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DC4382" w14:textId="77777777" w:rsidR="000D17BB" w:rsidRPr="00BB556B" w:rsidRDefault="000D17BB" w:rsidP="004A1D5A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en-US"/>
        </w:rPr>
      </w:pPr>
    </w:p>
    <w:p w14:paraId="1B168987" w14:textId="77777777" w:rsidR="00DB0BD5" w:rsidRPr="006264CC" w:rsidRDefault="00DB0BD5" w:rsidP="004A1D5A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14:paraId="4AA6CC78" w14:textId="77777777" w:rsidR="00DB0BD5" w:rsidRPr="006264CC" w:rsidRDefault="00DB0BD5" w:rsidP="004A1D5A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14:paraId="7BFEFBEB" w14:textId="77777777" w:rsidR="00296225" w:rsidRPr="006264CC" w:rsidRDefault="00296225" w:rsidP="004A1D5A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14:paraId="00136EE5" w14:textId="77777777" w:rsidR="00296225" w:rsidRPr="006264CC" w:rsidRDefault="00296225" w:rsidP="004A1D5A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14:paraId="0491F8DF" w14:textId="77777777" w:rsidR="00296225" w:rsidRPr="006264CC" w:rsidRDefault="00296225" w:rsidP="004A1D5A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14:paraId="6F0546E5" w14:textId="77777777" w:rsidR="00296225" w:rsidRPr="006264CC" w:rsidRDefault="00296225" w:rsidP="004A1D5A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14:paraId="387DBC6B" w14:textId="77777777" w:rsidR="00296225" w:rsidRPr="006264CC" w:rsidRDefault="00296225" w:rsidP="004A1D5A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14:paraId="4AB214A2" w14:textId="77777777" w:rsidR="00296225" w:rsidRPr="006264CC" w:rsidRDefault="00296225" w:rsidP="004A1D5A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14:paraId="2CCE7ACC" w14:textId="77777777" w:rsidR="00296225" w:rsidRPr="006264CC" w:rsidRDefault="00296225" w:rsidP="004A1D5A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14:paraId="0849A5D3" w14:textId="77777777" w:rsidR="00DB0BD5" w:rsidRPr="006264CC" w:rsidRDefault="00DB0BD5" w:rsidP="004A1D5A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6264CC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О </w:t>
      </w:r>
      <w:r w:rsidRPr="00DB0BD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внесении изменений в приказ исполняющего обязанности Министра финансов Республики Казахстан от 10 июля 2020 года № 665 </w:t>
      </w:r>
      <w:r w:rsidR="00296225" w:rsidRPr="006264CC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br/>
      </w:r>
      <w:r w:rsidRPr="006264CC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«</w:t>
      </w:r>
      <w:r w:rsidRPr="00DB0BD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Об утверждении Правил оказания государственных услуг органами государственных доходов Республики Казахстан</w:t>
      </w:r>
      <w:r w:rsidRPr="006264CC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»</w:t>
      </w:r>
    </w:p>
    <w:p w14:paraId="0C6B4E98" w14:textId="2E9D8ECE" w:rsidR="00DB0BD5" w:rsidRDefault="00DB0BD5" w:rsidP="004A1D5A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6D7C4D53" w14:textId="77777777" w:rsidR="00BC2EF1" w:rsidRPr="006264CC" w:rsidRDefault="00BC2EF1" w:rsidP="004A1D5A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0BB2E6E0" w14:textId="77777777" w:rsidR="00DB0BD5" w:rsidRPr="006264CC" w:rsidRDefault="00DB0BD5" w:rsidP="004A1D5A">
      <w:pPr>
        <w:pStyle w:val="a3"/>
        <w:spacing w:before="0" w:beforeAutospacing="0" w:after="0" w:afterAutospacing="0" w:line="240" w:lineRule="atLeast"/>
        <w:ind w:firstLine="709"/>
        <w:rPr>
          <w:b/>
          <w:sz w:val="28"/>
          <w:szCs w:val="28"/>
        </w:rPr>
      </w:pPr>
      <w:r w:rsidRPr="006264CC">
        <w:rPr>
          <w:b/>
          <w:sz w:val="28"/>
          <w:szCs w:val="28"/>
        </w:rPr>
        <w:t>ПРИКАЗЫВАЮ:</w:t>
      </w:r>
    </w:p>
    <w:p w14:paraId="45E8D9D5" w14:textId="20B06FA5" w:rsidR="007D30BC" w:rsidRDefault="00081485" w:rsidP="000935D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81485">
        <w:rPr>
          <w:sz w:val="28"/>
          <w:szCs w:val="28"/>
        </w:rPr>
        <w:t xml:space="preserve"> </w:t>
      </w:r>
      <w:r w:rsidR="007D30BC" w:rsidRPr="007D30BC">
        <w:rPr>
          <w:sz w:val="28"/>
          <w:szCs w:val="28"/>
        </w:rPr>
        <w:t>1. Внести в приказ исполняющего обязанности Министра финансов Республики Казахстан от 10 июля 2020 года № 665 «Об утверждении Правил оказания государственных услуг органами государственных доходов Республики Казахстан» (зарегистрирован в Реестре государственной регистрации нормативных правовых актов под № 20955) следующие изменения:</w:t>
      </w:r>
    </w:p>
    <w:p w14:paraId="35749930" w14:textId="0BB05879" w:rsidR="00D61B51" w:rsidRDefault="0079453A" w:rsidP="000935D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преамбулу</w:t>
      </w:r>
      <w:r w:rsidR="00D61B51">
        <w:rPr>
          <w:sz w:val="28"/>
          <w:szCs w:val="28"/>
        </w:rPr>
        <w:t xml:space="preserve"> изложить в следующей редакции:</w:t>
      </w:r>
    </w:p>
    <w:p w14:paraId="77A8A9BE" w14:textId="16FC12DC" w:rsidR="00D61B51" w:rsidRPr="00DD0F5C" w:rsidRDefault="00D61B51" w:rsidP="000935D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 xml:space="preserve"> «В </w:t>
      </w:r>
      <w:r w:rsidRPr="00D61B51">
        <w:rPr>
          <w:sz w:val="28"/>
          <w:szCs w:val="28"/>
        </w:rPr>
        <w:t xml:space="preserve">соответствии с подпунктом 1) статьи 10 Закона Республики Казахстан </w:t>
      </w:r>
      <w:r>
        <w:rPr>
          <w:sz w:val="28"/>
          <w:szCs w:val="28"/>
        </w:rPr>
        <w:t>«</w:t>
      </w:r>
      <w:r w:rsidRPr="00D61B51">
        <w:rPr>
          <w:sz w:val="28"/>
          <w:szCs w:val="28"/>
        </w:rPr>
        <w:t xml:space="preserve">О государственных </w:t>
      </w:r>
      <w:r>
        <w:rPr>
          <w:sz w:val="28"/>
          <w:szCs w:val="28"/>
        </w:rPr>
        <w:t>и социально ответственных услуг</w:t>
      </w:r>
      <w:r w:rsidRPr="00D61B51">
        <w:rPr>
          <w:sz w:val="28"/>
          <w:szCs w:val="28"/>
        </w:rPr>
        <w:t>ах</w:t>
      </w:r>
      <w:r>
        <w:rPr>
          <w:sz w:val="28"/>
          <w:szCs w:val="28"/>
        </w:rPr>
        <w:t xml:space="preserve">» </w:t>
      </w:r>
      <w:r w:rsidRPr="0079453A">
        <w:rPr>
          <w:b/>
          <w:sz w:val="28"/>
          <w:szCs w:val="28"/>
        </w:rPr>
        <w:t>ПРИКАЗЫВАЮ</w:t>
      </w:r>
      <w:r>
        <w:rPr>
          <w:sz w:val="28"/>
          <w:szCs w:val="28"/>
        </w:rPr>
        <w:t>:»;</w:t>
      </w:r>
    </w:p>
    <w:p w14:paraId="36A383A2" w14:textId="7BA803DA" w:rsidR="006B0B04" w:rsidRPr="006B0B04" w:rsidRDefault="006B0B04" w:rsidP="000935D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B0B04">
        <w:rPr>
          <w:sz w:val="28"/>
          <w:szCs w:val="28"/>
        </w:rPr>
        <w:t xml:space="preserve">Правила оказания государственной услуги «Выдача лицензии на производство табачных изделий», утвержденные указанным приказом изложить в новой редакции согласно приложению </w:t>
      </w:r>
      <w:r w:rsidRPr="00D61B51">
        <w:rPr>
          <w:sz w:val="28"/>
          <w:szCs w:val="28"/>
        </w:rPr>
        <w:t>1</w:t>
      </w:r>
      <w:r w:rsidRPr="006B0B04">
        <w:rPr>
          <w:sz w:val="28"/>
          <w:szCs w:val="28"/>
        </w:rPr>
        <w:t xml:space="preserve"> к настоящему приказу;</w:t>
      </w:r>
    </w:p>
    <w:p w14:paraId="39FDAC4D" w14:textId="744348E6" w:rsidR="006B0B04" w:rsidRPr="006B0B04" w:rsidRDefault="006B0B04" w:rsidP="000935D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B0B04">
        <w:rPr>
          <w:sz w:val="28"/>
          <w:szCs w:val="28"/>
        </w:rPr>
        <w:t xml:space="preserve">Правила оказания государственной услуги «Выдача лицензии на производство этилового спирта», утвержденные указанным приказом изложить в новой редакции согласно приложению </w:t>
      </w:r>
      <w:r w:rsidRPr="00D61B51">
        <w:rPr>
          <w:sz w:val="28"/>
          <w:szCs w:val="28"/>
        </w:rPr>
        <w:t>2</w:t>
      </w:r>
      <w:r w:rsidRPr="006B0B04">
        <w:rPr>
          <w:sz w:val="28"/>
          <w:szCs w:val="28"/>
        </w:rPr>
        <w:t xml:space="preserve"> к настоящему приказу;</w:t>
      </w:r>
    </w:p>
    <w:p w14:paraId="53C7E6A1" w14:textId="5AB8B666" w:rsidR="006B0B04" w:rsidRPr="006B0B04" w:rsidRDefault="006B0B04" w:rsidP="000935D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B0B04">
        <w:rPr>
          <w:sz w:val="28"/>
          <w:szCs w:val="28"/>
        </w:rPr>
        <w:t xml:space="preserve">Правила оказания государственной услуги «Выдача лицензии на производство алкогольной продукции», утвержденные указанным приказом изложить в новой редакции согласно приложению </w:t>
      </w:r>
      <w:r w:rsidRPr="00D61B51">
        <w:rPr>
          <w:sz w:val="28"/>
          <w:szCs w:val="28"/>
        </w:rPr>
        <w:t>3</w:t>
      </w:r>
      <w:r w:rsidRPr="006B0B04">
        <w:rPr>
          <w:sz w:val="28"/>
          <w:szCs w:val="28"/>
        </w:rPr>
        <w:t xml:space="preserve"> к настоящему приказу;</w:t>
      </w:r>
    </w:p>
    <w:p w14:paraId="36E79477" w14:textId="155DF60A" w:rsidR="006B0B04" w:rsidRPr="006B0B04" w:rsidRDefault="006B0B04" w:rsidP="000935D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B0B04">
        <w:rPr>
          <w:sz w:val="28"/>
          <w:szCs w:val="28"/>
        </w:rPr>
        <w:t xml:space="preserve">Правила оказания государственной услуги «Выдача лицензии на хранение и оптовую реализацию алкогольной продукции, за исключением деятельности по хранению и оптовой реализации алкогольной продукции на территории ее производства», утвержденные указанным приказом изложить в новой редакции согласно приложению </w:t>
      </w:r>
      <w:r w:rsidRPr="00D61B51">
        <w:rPr>
          <w:sz w:val="28"/>
          <w:szCs w:val="28"/>
        </w:rPr>
        <w:t>4</w:t>
      </w:r>
      <w:r w:rsidRPr="006B0B04">
        <w:rPr>
          <w:sz w:val="28"/>
          <w:szCs w:val="28"/>
        </w:rPr>
        <w:t xml:space="preserve"> к настоящему приказу;</w:t>
      </w:r>
    </w:p>
    <w:p w14:paraId="23BAD14F" w14:textId="5225F4A2" w:rsidR="006B0B04" w:rsidRPr="007D30BC" w:rsidRDefault="006B0B04" w:rsidP="000935D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B0B04">
        <w:rPr>
          <w:sz w:val="28"/>
          <w:szCs w:val="28"/>
        </w:rPr>
        <w:t xml:space="preserve">Правила оказания государственной услуги «Выдача лицензии на хранение и розничную реализацию алкогольной продукции, за исключением деятельности по хранению и розничной реализации алкогольной продукции на территории ее </w:t>
      </w:r>
      <w:r w:rsidRPr="006B0B04">
        <w:rPr>
          <w:sz w:val="28"/>
          <w:szCs w:val="28"/>
        </w:rPr>
        <w:lastRenderedPageBreak/>
        <w:t xml:space="preserve">производства», утвержденные указанным приказом изложить в новой редакции согласно приложению </w:t>
      </w:r>
      <w:r w:rsidRPr="00D61B51">
        <w:rPr>
          <w:sz w:val="28"/>
          <w:szCs w:val="28"/>
        </w:rPr>
        <w:t>5</w:t>
      </w:r>
      <w:r w:rsidRPr="006B0B04">
        <w:rPr>
          <w:sz w:val="28"/>
          <w:szCs w:val="28"/>
        </w:rPr>
        <w:t xml:space="preserve"> к настоящему приказу;</w:t>
      </w:r>
    </w:p>
    <w:p w14:paraId="68C29AC5" w14:textId="0C1B3561" w:rsidR="007D30BC" w:rsidRPr="007D30BC" w:rsidRDefault="007D30BC" w:rsidP="000935D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D30BC">
        <w:rPr>
          <w:sz w:val="28"/>
          <w:szCs w:val="28"/>
        </w:rPr>
        <w:t xml:space="preserve">Правила оказания государственной услуги «Включение объектов авторских прав и смежных прав, товарных знаков, знаков обслуживания, географических указаний и наименований мест происхождения товаров в таможенный реестр объектов интеллектуальной собственности» </w:t>
      </w:r>
      <w:r w:rsidR="006B0B04" w:rsidRPr="006B0B04">
        <w:rPr>
          <w:sz w:val="28"/>
          <w:szCs w:val="28"/>
        </w:rPr>
        <w:t>утвержденные указанным приказом изложить в новой редакции согласно приложению 6 к настоящему приказу;</w:t>
      </w:r>
    </w:p>
    <w:p w14:paraId="0CB86E25" w14:textId="449AA903" w:rsidR="007D30BC" w:rsidRPr="007D30BC" w:rsidRDefault="007D30BC" w:rsidP="000935D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D30BC">
        <w:rPr>
          <w:sz w:val="28"/>
          <w:szCs w:val="28"/>
        </w:rPr>
        <w:t xml:space="preserve">Правила оказания государственной услуги «Включение в реестр уполномоченных экономических операторов» </w:t>
      </w:r>
      <w:r w:rsidR="006B0B04" w:rsidRPr="006B0B04">
        <w:rPr>
          <w:sz w:val="28"/>
          <w:szCs w:val="28"/>
        </w:rPr>
        <w:t xml:space="preserve">утвержденные указанным приказом изложить в новой редакции согласно приложению </w:t>
      </w:r>
      <w:r w:rsidR="006B0B04" w:rsidRPr="00D61B51">
        <w:rPr>
          <w:sz w:val="28"/>
          <w:szCs w:val="28"/>
        </w:rPr>
        <w:t>7</w:t>
      </w:r>
      <w:r w:rsidR="006B0B04" w:rsidRPr="006B0B04">
        <w:rPr>
          <w:sz w:val="28"/>
          <w:szCs w:val="28"/>
        </w:rPr>
        <w:t xml:space="preserve"> к настоящему приказу;</w:t>
      </w:r>
    </w:p>
    <w:p w14:paraId="1A6632E6" w14:textId="396F0EB4" w:rsidR="007D30BC" w:rsidRPr="007D30BC" w:rsidRDefault="007D30BC" w:rsidP="000935D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D30BC">
        <w:rPr>
          <w:sz w:val="28"/>
          <w:szCs w:val="28"/>
        </w:rPr>
        <w:t xml:space="preserve">Правила оказания государственной услуги «Включение в реестр таможенных представителей» </w:t>
      </w:r>
      <w:r w:rsidR="006B0B04" w:rsidRPr="006B0B04">
        <w:rPr>
          <w:sz w:val="28"/>
          <w:szCs w:val="28"/>
        </w:rPr>
        <w:t>утвержденные указанным приказом изложить в новой редакции согласно приложению 8 к настоящему приказу</w:t>
      </w:r>
      <w:r w:rsidRPr="007D30BC">
        <w:rPr>
          <w:sz w:val="28"/>
          <w:szCs w:val="28"/>
        </w:rPr>
        <w:t>;</w:t>
      </w:r>
    </w:p>
    <w:p w14:paraId="5DBB5089" w14:textId="7FDE1B1C" w:rsidR="007D30BC" w:rsidRPr="007D30BC" w:rsidRDefault="007D30BC" w:rsidP="000935D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D30BC">
        <w:rPr>
          <w:sz w:val="28"/>
          <w:szCs w:val="28"/>
        </w:rPr>
        <w:t xml:space="preserve">Правила оказания государственной услуги «Включение в реестр таможенных перевозчиков» </w:t>
      </w:r>
      <w:r w:rsidR="006B0B04" w:rsidRPr="006B0B04">
        <w:rPr>
          <w:sz w:val="28"/>
          <w:szCs w:val="28"/>
        </w:rPr>
        <w:t>утвержденные указанным приказом изложить в новой редакции согласно приложению 9 к настоящему приказу;</w:t>
      </w:r>
    </w:p>
    <w:p w14:paraId="760D6D56" w14:textId="15005581" w:rsidR="007D30BC" w:rsidRPr="007D30BC" w:rsidRDefault="007D30BC" w:rsidP="007D30B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D30BC">
        <w:rPr>
          <w:sz w:val="28"/>
          <w:szCs w:val="28"/>
        </w:rPr>
        <w:t xml:space="preserve">Правила оказания государственной услуги «Принятие предварительных решений о происхождении товаров» </w:t>
      </w:r>
      <w:r w:rsidR="006B0B04" w:rsidRPr="006B0B04">
        <w:rPr>
          <w:sz w:val="28"/>
          <w:szCs w:val="28"/>
        </w:rPr>
        <w:t>утвержденные указанным приказом изложить в новой редакции согласно приложению 10 к настоящему приказу;</w:t>
      </w:r>
    </w:p>
    <w:p w14:paraId="7C2866B6" w14:textId="7F4036E9" w:rsidR="007D30BC" w:rsidRPr="007D30BC" w:rsidRDefault="007D30BC" w:rsidP="007D30B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D30BC">
        <w:rPr>
          <w:sz w:val="28"/>
          <w:szCs w:val="28"/>
        </w:rPr>
        <w:t xml:space="preserve">Правила оказания государственной услуги «Принятие предварительного решения о классификации товара» </w:t>
      </w:r>
      <w:r w:rsidR="006B0B04" w:rsidRPr="006B0B04">
        <w:rPr>
          <w:sz w:val="28"/>
          <w:szCs w:val="28"/>
        </w:rPr>
        <w:t>утвержденные указанным приказом изложить в новой редакции согласно приложению 11 к настоящему приказу;</w:t>
      </w:r>
    </w:p>
    <w:p w14:paraId="34F958AB" w14:textId="55DD922E" w:rsidR="007D30BC" w:rsidRPr="007D30BC" w:rsidRDefault="007D30BC" w:rsidP="007D30B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D30BC">
        <w:rPr>
          <w:sz w:val="28"/>
          <w:szCs w:val="28"/>
        </w:rPr>
        <w:t xml:space="preserve">Правила оказания государственной услуги «Принятие решения о классификации товара в несобранном или разобранном виде, в том числе в некомплектном или незавершенном виде, ввоз которого предполагается различными партиями в течение определенного периода времени» </w:t>
      </w:r>
      <w:r w:rsidR="006B0B04" w:rsidRPr="006B0B04">
        <w:rPr>
          <w:sz w:val="28"/>
          <w:szCs w:val="28"/>
        </w:rPr>
        <w:t>утвержденные указанным приказом изложить в новой редакции согласно приложению 12 к настоящему приказу;</w:t>
      </w:r>
    </w:p>
    <w:p w14:paraId="51B3DA3C" w14:textId="7C0A396F" w:rsidR="006B0B04" w:rsidRDefault="007D30BC" w:rsidP="007D30B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D30BC">
        <w:rPr>
          <w:sz w:val="28"/>
          <w:szCs w:val="28"/>
        </w:rPr>
        <w:t xml:space="preserve">Правила оказания государственной услуги «Выдача свидетельства о допущении транспортного средства международной перевозки к перевозке товаров под таможенными пломбами и печатями» </w:t>
      </w:r>
      <w:r w:rsidR="006B0B04" w:rsidRPr="006B0B04">
        <w:rPr>
          <w:sz w:val="28"/>
          <w:szCs w:val="28"/>
        </w:rPr>
        <w:t>утвержденные указанным приказом изложить в новой редакции согласно приложению 13 к настоящему приказу;</w:t>
      </w:r>
    </w:p>
    <w:p w14:paraId="7FFD28C8" w14:textId="46BC4705" w:rsidR="007D30BC" w:rsidRPr="007D30BC" w:rsidRDefault="007D30BC" w:rsidP="007D30B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D30BC">
        <w:rPr>
          <w:sz w:val="28"/>
          <w:szCs w:val="28"/>
        </w:rPr>
        <w:t xml:space="preserve">Правила оказания государственной услуги «Включение в реестр владельцев мест временного хранения» </w:t>
      </w:r>
      <w:r w:rsidR="006B0B04" w:rsidRPr="006B0B04">
        <w:rPr>
          <w:sz w:val="28"/>
          <w:szCs w:val="28"/>
        </w:rPr>
        <w:t>утвержденные указанным приказом изложить в новой редакции согласно приложению 14 к настоящему приказу;</w:t>
      </w:r>
    </w:p>
    <w:p w14:paraId="2E1286DB" w14:textId="23FB1231" w:rsidR="007D30BC" w:rsidRPr="007D30BC" w:rsidRDefault="007D30BC" w:rsidP="007D30B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D30BC">
        <w:rPr>
          <w:sz w:val="28"/>
          <w:szCs w:val="28"/>
        </w:rPr>
        <w:t xml:space="preserve">Правила оказания государственной услуги «Включение в реестр владельцев магазинов беспошлинной торговли» </w:t>
      </w:r>
      <w:r w:rsidR="006B0B04" w:rsidRPr="006B0B04">
        <w:rPr>
          <w:sz w:val="28"/>
          <w:szCs w:val="28"/>
        </w:rPr>
        <w:t>утвержденные указанным приказом изложить в новой редакции согласно приложению 15 к настоящему приказу;</w:t>
      </w:r>
    </w:p>
    <w:p w14:paraId="17CC3F53" w14:textId="29205028" w:rsidR="007D30BC" w:rsidRPr="007D30BC" w:rsidRDefault="007D30BC" w:rsidP="007D30B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D30BC">
        <w:rPr>
          <w:sz w:val="28"/>
          <w:szCs w:val="28"/>
        </w:rPr>
        <w:lastRenderedPageBreak/>
        <w:t xml:space="preserve">Правила оказания государственной услуги «Включение в реестр владельцев складов хранения собственных товаров» </w:t>
      </w:r>
      <w:r w:rsidR="006B0B04" w:rsidRPr="006B0B04">
        <w:rPr>
          <w:sz w:val="28"/>
          <w:szCs w:val="28"/>
        </w:rPr>
        <w:t xml:space="preserve">утвержденные указанным приказом изложить в новой редакции согласно приложению </w:t>
      </w:r>
      <w:r w:rsidR="006B0B04" w:rsidRPr="00664DF3">
        <w:rPr>
          <w:sz w:val="28"/>
          <w:szCs w:val="28"/>
        </w:rPr>
        <w:t>16</w:t>
      </w:r>
      <w:r w:rsidR="006B0B04" w:rsidRPr="006B0B04">
        <w:rPr>
          <w:sz w:val="28"/>
          <w:szCs w:val="28"/>
        </w:rPr>
        <w:t xml:space="preserve"> к настоящему приказу;</w:t>
      </w:r>
    </w:p>
    <w:p w14:paraId="11A61CBC" w14:textId="201F20EF" w:rsidR="007D30BC" w:rsidRPr="007D30BC" w:rsidRDefault="007D30BC" w:rsidP="007D30B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D30BC">
        <w:rPr>
          <w:sz w:val="28"/>
          <w:szCs w:val="28"/>
        </w:rPr>
        <w:t xml:space="preserve">Правила оказания государственной услуги «Прием таможенной декларации на транспортное средство» </w:t>
      </w:r>
      <w:r w:rsidR="00664DF3" w:rsidRPr="00664DF3">
        <w:rPr>
          <w:sz w:val="28"/>
          <w:szCs w:val="28"/>
        </w:rPr>
        <w:t>утвержденные указанным приказом изложить в новой редакции согласно приложению 17 к настоящему приказу;</w:t>
      </w:r>
    </w:p>
    <w:p w14:paraId="2CA91A03" w14:textId="7B9F7207" w:rsidR="007D30BC" w:rsidRPr="007D30BC" w:rsidRDefault="007D30BC" w:rsidP="007D30B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D30BC">
        <w:rPr>
          <w:sz w:val="28"/>
          <w:szCs w:val="28"/>
        </w:rPr>
        <w:t xml:space="preserve">Правила оказания государственной услуги «Прием пассажирской таможенной декларации» </w:t>
      </w:r>
      <w:r w:rsidR="00664DF3" w:rsidRPr="00664DF3">
        <w:rPr>
          <w:sz w:val="28"/>
          <w:szCs w:val="28"/>
        </w:rPr>
        <w:t>утвержденные указанным приказом изложить в новой редакции согласно приложению 18 к настоящему приказу;</w:t>
      </w:r>
    </w:p>
    <w:p w14:paraId="71F14862" w14:textId="15F8914E" w:rsidR="00081485" w:rsidRPr="007D30BC" w:rsidRDefault="007D30BC" w:rsidP="007D30B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D30BC">
        <w:rPr>
          <w:sz w:val="28"/>
          <w:szCs w:val="28"/>
        </w:rPr>
        <w:t xml:space="preserve">Правила оказания государственной услуги «Прием транзитной декларации» </w:t>
      </w:r>
      <w:r w:rsidR="00664DF3" w:rsidRPr="00664DF3">
        <w:rPr>
          <w:sz w:val="28"/>
          <w:szCs w:val="28"/>
        </w:rPr>
        <w:t xml:space="preserve">утвержденные указанным приказом изложить в новой редакции согласно приложению </w:t>
      </w:r>
      <w:r w:rsidR="00664DF3" w:rsidRPr="00D61B51">
        <w:rPr>
          <w:sz w:val="28"/>
          <w:szCs w:val="28"/>
        </w:rPr>
        <w:t>19</w:t>
      </w:r>
      <w:r w:rsidR="00664DF3" w:rsidRPr="00664DF3">
        <w:rPr>
          <w:sz w:val="28"/>
          <w:szCs w:val="28"/>
        </w:rPr>
        <w:t xml:space="preserve"> к настоящему приказу</w:t>
      </w:r>
      <w:r w:rsidRPr="007D30BC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14:paraId="3B9DDCD9" w14:textId="77777777" w:rsidR="00773B78" w:rsidRPr="006264CC" w:rsidRDefault="00E11FA3" w:rsidP="00773B78">
      <w:pPr>
        <w:pStyle w:val="a3"/>
        <w:spacing w:before="0" w:beforeAutospacing="0" w:after="0" w:afterAutospacing="0"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773B78" w:rsidRPr="006264CC">
        <w:rPr>
          <w:sz w:val="28"/>
          <w:szCs w:val="28"/>
        </w:rPr>
        <w:t>. Комитету государственных доходов Министерства финансов Республики Казахстан в установленном законодательством Республики Казахстан порядке обеспечить:</w:t>
      </w:r>
    </w:p>
    <w:p w14:paraId="322E413B" w14:textId="77777777" w:rsidR="00773B78" w:rsidRPr="006264CC" w:rsidRDefault="00773B78" w:rsidP="00773B78">
      <w:pPr>
        <w:pStyle w:val="a3"/>
        <w:spacing w:before="0" w:beforeAutospacing="0" w:after="0" w:afterAutospacing="0" w:line="240" w:lineRule="atLeast"/>
        <w:ind w:firstLine="709"/>
        <w:jc w:val="both"/>
        <w:rPr>
          <w:sz w:val="28"/>
          <w:szCs w:val="28"/>
        </w:rPr>
      </w:pPr>
      <w:r w:rsidRPr="006264CC">
        <w:rPr>
          <w:sz w:val="28"/>
          <w:szCs w:val="28"/>
        </w:rPr>
        <w:t>1) государственную регистрацию настоящего приказа в Министерстве юстиции Республики Казахстан;</w:t>
      </w:r>
    </w:p>
    <w:p w14:paraId="33894A74" w14:textId="458EFDA8" w:rsidR="00773B78" w:rsidRPr="006264CC" w:rsidRDefault="00773B78" w:rsidP="00773B78">
      <w:pPr>
        <w:pStyle w:val="a3"/>
        <w:spacing w:before="0" w:beforeAutospacing="0" w:after="0" w:afterAutospacing="0" w:line="240" w:lineRule="atLeast"/>
        <w:ind w:firstLine="709"/>
        <w:jc w:val="both"/>
        <w:rPr>
          <w:sz w:val="28"/>
          <w:szCs w:val="28"/>
        </w:rPr>
      </w:pPr>
      <w:r w:rsidRPr="006264CC">
        <w:rPr>
          <w:sz w:val="28"/>
          <w:szCs w:val="28"/>
        </w:rPr>
        <w:t xml:space="preserve">2) размещение настоящего приказа на </w:t>
      </w:r>
      <w:proofErr w:type="spellStart"/>
      <w:r w:rsidRPr="006264CC">
        <w:rPr>
          <w:sz w:val="28"/>
          <w:szCs w:val="28"/>
        </w:rPr>
        <w:t>интернет-ресурсе</w:t>
      </w:r>
      <w:proofErr w:type="spellEnd"/>
      <w:r w:rsidRPr="006264CC">
        <w:rPr>
          <w:sz w:val="28"/>
          <w:szCs w:val="28"/>
        </w:rPr>
        <w:t xml:space="preserve"> Министерства финансов Республики Казахстан после дня его</w:t>
      </w:r>
      <w:r w:rsidR="00455289">
        <w:rPr>
          <w:sz w:val="28"/>
          <w:szCs w:val="28"/>
        </w:rPr>
        <w:t xml:space="preserve"> первого</w:t>
      </w:r>
      <w:r w:rsidRPr="006264CC">
        <w:rPr>
          <w:sz w:val="28"/>
          <w:szCs w:val="28"/>
        </w:rPr>
        <w:t xml:space="preserve"> официального опубликования;</w:t>
      </w:r>
    </w:p>
    <w:p w14:paraId="34FA0BB3" w14:textId="77777777" w:rsidR="00773B78" w:rsidRPr="006264CC" w:rsidRDefault="00773B78" w:rsidP="00773B78">
      <w:pPr>
        <w:pStyle w:val="a3"/>
        <w:spacing w:before="0" w:beforeAutospacing="0" w:after="0" w:afterAutospacing="0" w:line="240" w:lineRule="atLeast"/>
        <w:ind w:firstLine="709"/>
        <w:jc w:val="both"/>
        <w:rPr>
          <w:sz w:val="28"/>
          <w:szCs w:val="28"/>
        </w:rPr>
      </w:pPr>
      <w:r w:rsidRPr="006264CC">
        <w:rPr>
          <w:sz w:val="28"/>
          <w:szCs w:val="28"/>
        </w:rPr>
        <w:t>3) в течение десяти рабочих дней после государственной регистрации настоящего приказа в Министерстве юстиции Республики Казахстан представление в Департамент юридической службы Министерства финансов Республики Казахстан сведений об исполнении мероприятий, предусмотренных подпунктами 1) и 2) настоящего пункта.</w:t>
      </w:r>
    </w:p>
    <w:p w14:paraId="779F9768" w14:textId="178E08F6" w:rsidR="00773B78" w:rsidRPr="006264CC" w:rsidRDefault="00E11FA3" w:rsidP="00773B78">
      <w:pPr>
        <w:pStyle w:val="a3"/>
        <w:spacing w:before="0" w:beforeAutospacing="0" w:after="0" w:afterAutospacing="0"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73B78" w:rsidRPr="006264CC">
        <w:rPr>
          <w:sz w:val="28"/>
          <w:szCs w:val="28"/>
        </w:rPr>
        <w:t xml:space="preserve">. Настоящий приказ вводится в действие </w:t>
      </w:r>
      <w:r w:rsidR="00773B78" w:rsidRPr="00BB556B">
        <w:rPr>
          <w:sz w:val="28"/>
          <w:szCs w:val="28"/>
        </w:rPr>
        <w:t>с 1</w:t>
      </w:r>
      <w:r w:rsidR="007D30BC" w:rsidRPr="00BB556B">
        <w:rPr>
          <w:sz w:val="28"/>
          <w:szCs w:val="28"/>
        </w:rPr>
        <w:t>2</w:t>
      </w:r>
      <w:r w:rsidR="00773B78" w:rsidRPr="00BB556B">
        <w:rPr>
          <w:sz w:val="28"/>
          <w:szCs w:val="28"/>
        </w:rPr>
        <w:t xml:space="preserve"> </w:t>
      </w:r>
      <w:r w:rsidR="007D30BC" w:rsidRPr="00BB556B">
        <w:rPr>
          <w:sz w:val="28"/>
          <w:szCs w:val="28"/>
        </w:rPr>
        <w:t>июля</w:t>
      </w:r>
      <w:r w:rsidR="00773B78" w:rsidRPr="00BB556B">
        <w:rPr>
          <w:sz w:val="28"/>
          <w:szCs w:val="28"/>
        </w:rPr>
        <w:t xml:space="preserve"> 2026 года</w:t>
      </w:r>
      <w:r w:rsidR="00773B78" w:rsidRPr="006264CC">
        <w:rPr>
          <w:sz w:val="28"/>
          <w:szCs w:val="28"/>
        </w:rPr>
        <w:t xml:space="preserve"> и подлежит официальному опубликованию.</w:t>
      </w:r>
    </w:p>
    <w:p w14:paraId="1F56AF19" w14:textId="613F3CCD" w:rsidR="006264CC" w:rsidRDefault="006264CC" w:rsidP="004A1D5A">
      <w:pPr>
        <w:pStyle w:val="a3"/>
        <w:spacing w:before="0" w:beforeAutospacing="0" w:after="0" w:afterAutospacing="0" w:line="240" w:lineRule="atLeast"/>
        <w:ind w:firstLine="709"/>
        <w:jc w:val="both"/>
        <w:rPr>
          <w:sz w:val="28"/>
          <w:szCs w:val="28"/>
        </w:rPr>
      </w:pPr>
    </w:p>
    <w:p w14:paraId="520C6D85" w14:textId="77777777" w:rsidR="00965172" w:rsidRDefault="00965172" w:rsidP="004A1D5A">
      <w:pPr>
        <w:pStyle w:val="a3"/>
        <w:spacing w:before="0" w:beforeAutospacing="0" w:after="0" w:afterAutospacing="0" w:line="240" w:lineRule="atLeast"/>
        <w:ind w:firstLine="709"/>
        <w:jc w:val="both"/>
        <w:rPr>
          <w:sz w:val="28"/>
          <w:szCs w:val="28"/>
        </w:rPr>
      </w:pPr>
    </w:p>
    <w:tbl>
      <w:tblPr>
        <w:tblStyle w:val="af0"/>
        <w:tblpPr w:leftFromText="180" w:rightFromText="180" w:vertAnchor="text" w:horzAnchor="margin" w:tblpXSpec="right" w:tblpY="57"/>
        <w:tblW w:w="89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965172" w:rsidRPr="00965172" w14:paraId="194B0F52" w14:textId="77777777" w:rsidTr="007F1655">
        <w:tc>
          <w:tcPr>
            <w:tcW w:w="3652" w:type="dxa"/>
            <w:hideMark/>
          </w:tcPr>
          <w:p w14:paraId="75A386C3" w14:textId="77777777" w:rsidR="00965172" w:rsidRPr="00965172" w:rsidRDefault="00965172" w:rsidP="00965172">
            <w:pPr>
              <w:pStyle w:val="a3"/>
              <w:spacing w:line="240" w:lineRule="atLeast"/>
              <w:ind w:firstLine="709"/>
              <w:jc w:val="both"/>
              <w:rPr>
                <w:b/>
                <w:sz w:val="28"/>
                <w:szCs w:val="28"/>
              </w:rPr>
            </w:pPr>
            <w:r w:rsidRPr="00965172">
              <w:rPr>
                <w:b/>
                <w:sz w:val="28"/>
                <w:szCs w:val="28"/>
              </w:rPr>
              <w:t>Должность</w:t>
            </w:r>
          </w:p>
        </w:tc>
        <w:tc>
          <w:tcPr>
            <w:tcW w:w="2126" w:type="dxa"/>
          </w:tcPr>
          <w:p w14:paraId="1D75E459" w14:textId="77777777" w:rsidR="00965172" w:rsidRPr="00965172" w:rsidRDefault="00965172" w:rsidP="00965172">
            <w:pPr>
              <w:pStyle w:val="a3"/>
              <w:spacing w:line="240" w:lineRule="atLeast"/>
              <w:ind w:firstLine="709"/>
              <w:jc w:val="both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152" w:type="dxa"/>
            <w:hideMark/>
          </w:tcPr>
          <w:p w14:paraId="4EC5E766" w14:textId="77777777" w:rsidR="00965172" w:rsidRPr="00965172" w:rsidRDefault="00965172" w:rsidP="00965172">
            <w:pPr>
              <w:pStyle w:val="a3"/>
              <w:spacing w:line="240" w:lineRule="atLeast"/>
              <w:ind w:firstLine="709"/>
              <w:jc w:val="both"/>
              <w:rPr>
                <w:b/>
                <w:sz w:val="28"/>
                <w:szCs w:val="28"/>
                <w:lang w:val="kk-KZ"/>
              </w:rPr>
            </w:pPr>
            <w:r w:rsidRPr="00965172">
              <w:rPr>
                <w:b/>
                <w:sz w:val="28"/>
                <w:szCs w:val="28"/>
                <w:lang w:val="kk-KZ"/>
              </w:rPr>
              <w:t>ФИО</w:t>
            </w:r>
          </w:p>
        </w:tc>
      </w:tr>
    </w:tbl>
    <w:p w14:paraId="5B881059" w14:textId="77777777" w:rsidR="00716B0D" w:rsidRDefault="00716B0D" w:rsidP="004A1D5A">
      <w:pPr>
        <w:pStyle w:val="a3"/>
        <w:spacing w:before="0" w:beforeAutospacing="0" w:after="0" w:afterAutospacing="0" w:line="240" w:lineRule="atLeast"/>
        <w:ind w:firstLine="709"/>
        <w:jc w:val="both"/>
        <w:rPr>
          <w:sz w:val="28"/>
          <w:szCs w:val="28"/>
        </w:rPr>
      </w:pPr>
    </w:p>
    <w:p w14:paraId="0DE7FE00" w14:textId="1708C3B8" w:rsidR="00716B0D" w:rsidRDefault="00716B0D" w:rsidP="004A1D5A">
      <w:pPr>
        <w:pStyle w:val="a3"/>
        <w:spacing w:before="0" w:beforeAutospacing="0" w:after="0" w:afterAutospacing="0" w:line="240" w:lineRule="atLeast"/>
        <w:ind w:firstLine="709"/>
        <w:jc w:val="both"/>
        <w:rPr>
          <w:sz w:val="28"/>
          <w:szCs w:val="28"/>
        </w:rPr>
      </w:pPr>
    </w:p>
    <w:p w14:paraId="2A23364C" w14:textId="4D0A37E0" w:rsidR="00965172" w:rsidRDefault="00965172" w:rsidP="004A1D5A">
      <w:pPr>
        <w:pStyle w:val="a3"/>
        <w:spacing w:before="0" w:beforeAutospacing="0" w:after="0" w:afterAutospacing="0" w:line="240" w:lineRule="atLeast"/>
        <w:ind w:firstLine="709"/>
        <w:jc w:val="both"/>
        <w:rPr>
          <w:sz w:val="28"/>
          <w:szCs w:val="28"/>
        </w:rPr>
      </w:pPr>
    </w:p>
    <w:p w14:paraId="1C0E683D" w14:textId="4EB1A826" w:rsidR="0079453A" w:rsidRDefault="0079453A" w:rsidP="004A1D5A">
      <w:pPr>
        <w:pStyle w:val="a3"/>
        <w:spacing w:before="0" w:beforeAutospacing="0" w:after="0" w:afterAutospacing="0" w:line="240" w:lineRule="atLeast"/>
        <w:ind w:firstLine="709"/>
        <w:jc w:val="both"/>
        <w:rPr>
          <w:sz w:val="28"/>
          <w:szCs w:val="28"/>
        </w:rPr>
      </w:pPr>
    </w:p>
    <w:p w14:paraId="108C99A4" w14:textId="711D161E" w:rsidR="0079453A" w:rsidRDefault="0079453A" w:rsidP="004A1D5A">
      <w:pPr>
        <w:pStyle w:val="a3"/>
        <w:spacing w:before="0" w:beforeAutospacing="0" w:after="0" w:afterAutospacing="0" w:line="240" w:lineRule="atLeast"/>
        <w:ind w:firstLine="709"/>
        <w:jc w:val="both"/>
        <w:rPr>
          <w:sz w:val="28"/>
          <w:szCs w:val="28"/>
        </w:rPr>
      </w:pPr>
    </w:p>
    <w:p w14:paraId="03E668E0" w14:textId="43A1D040" w:rsidR="0079453A" w:rsidRDefault="0079453A" w:rsidP="004A1D5A">
      <w:pPr>
        <w:pStyle w:val="a3"/>
        <w:spacing w:before="0" w:beforeAutospacing="0" w:after="0" w:afterAutospacing="0" w:line="240" w:lineRule="atLeast"/>
        <w:ind w:firstLine="709"/>
        <w:jc w:val="both"/>
        <w:rPr>
          <w:sz w:val="28"/>
          <w:szCs w:val="28"/>
        </w:rPr>
      </w:pPr>
    </w:p>
    <w:p w14:paraId="3F850288" w14:textId="22124020" w:rsidR="0079453A" w:rsidRDefault="0079453A" w:rsidP="004A1D5A">
      <w:pPr>
        <w:pStyle w:val="a3"/>
        <w:spacing w:before="0" w:beforeAutospacing="0" w:after="0" w:afterAutospacing="0" w:line="240" w:lineRule="atLeast"/>
        <w:ind w:firstLine="709"/>
        <w:jc w:val="both"/>
        <w:rPr>
          <w:sz w:val="28"/>
          <w:szCs w:val="28"/>
        </w:rPr>
      </w:pPr>
      <w:bookmarkStart w:id="0" w:name="_GoBack"/>
      <w:bookmarkEnd w:id="0"/>
    </w:p>
    <w:p w14:paraId="424CC09A" w14:textId="77777777" w:rsidR="00F17907" w:rsidRDefault="00F17907" w:rsidP="004A1D5A">
      <w:pPr>
        <w:pStyle w:val="a3"/>
        <w:spacing w:before="0" w:beforeAutospacing="0" w:after="0" w:afterAutospacing="0" w:line="240" w:lineRule="atLeast"/>
        <w:ind w:firstLine="709"/>
        <w:jc w:val="both"/>
        <w:rPr>
          <w:sz w:val="28"/>
          <w:szCs w:val="28"/>
        </w:rPr>
      </w:pPr>
    </w:p>
    <w:p w14:paraId="18080D69" w14:textId="77777777" w:rsidR="006264CC" w:rsidRPr="00455289" w:rsidRDefault="006264CC" w:rsidP="006264CC">
      <w:pPr>
        <w:pStyle w:val="a3"/>
        <w:spacing w:before="0" w:beforeAutospacing="0" w:after="0" w:afterAutospacing="0" w:line="240" w:lineRule="atLeast"/>
        <w:rPr>
          <w:sz w:val="28"/>
          <w:szCs w:val="28"/>
        </w:rPr>
      </w:pPr>
      <w:r w:rsidRPr="00455289">
        <w:rPr>
          <w:sz w:val="28"/>
          <w:szCs w:val="28"/>
        </w:rPr>
        <w:t>«СОГЛАСОВАН»</w:t>
      </w:r>
    </w:p>
    <w:p w14:paraId="07F72C98" w14:textId="77777777" w:rsidR="006264CC" w:rsidRPr="00455289" w:rsidRDefault="006264CC" w:rsidP="006264CC">
      <w:pPr>
        <w:pStyle w:val="a3"/>
        <w:spacing w:before="0" w:beforeAutospacing="0" w:after="0" w:afterAutospacing="0" w:line="240" w:lineRule="atLeast"/>
        <w:rPr>
          <w:sz w:val="28"/>
          <w:szCs w:val="28"/>
        </w:rPr>
      </w:pPr>
      <w:r w:rsidRPr="00455289">
        <w:rPr>
          <w:sz w:val="28"/>
          <w:szCs w:val="28"/>
        </w:rPr>
        <w:t>Министерство искус</w:t>
      </w:r>
      <w:r w:rsidR="00716B0D" w:rsidRPr="00455289">
        <w:rPr>
          <w:sz w:val="28"/>
          <w:szCs w:val="28"/>
        </w:rPr>
        <w:t>с</w:t>
      </w:r>
      <w:r w:rsidRPr="00455289">
        <w:rPr>
          <w:sz w:val="28"/>
          <w:szCs w:val="28"/>
        </w:rPr>
        <w:t>твенного</w:t>
      </w:r>
    </w:p>
    <w:p w14:paraId="30768695" w14:textId="77777777" w:rsidR="006264CC" w:rsidRPr="00455289" w:rsidRDefault="006264CC" w:rsidP="006264CC">
      <w:pPr>
        <w:pStyle w:val="a3"/>
        <w:spacing w:before="0" w:beforeAutospacing="0" w:after="0" w:afterAutospacing="0" w:line="240" w:lineRule="atLeast"/>
        <w:rPr>
          <w:sz w:val="28"/>
          <w:szCs w:val="28"/>
        </w:rPr>
      </w:pPr>
      <w:r w:rsidRPr="00455289">
        <w:rPr>
          <w:sz w:val="28"/>
          <w:szCs w:val="28"/>
        </w:rPr>
        <w:t>интеллекта и цифрового развития</w:t>
      </w:r>
    </w:p>
    <w:p w14:paraId="3396D974" w14:textId="085F3796" w:rsidR="006264CC" w:rsidRPr="006264CC" w:rsidRDefault="006264CC" w:rsidP="00E656DE">
      <w:pPr>
        <w:pStyle w:val="a3"/>
        <w:spacing w:before="0" w:beforeAutospacing="0" w:after="0" w:afterAutospacing="0" w:line="240" w:lineRule="atLeast"/>
        <w:rPr>
          <w:sz w:val="28"/>
          <w:szCs w:val="28"/>
        </w:rPr>
      </w:pPr>
      <w:r w:rsidRPr="00455289">
        <w:rPr>
          <w:sz w:val="28"/>
          <w:szCs w:val="28"/>
        </w:rPr>
        <w:t>Республики Казахстан</w:t>
      </w:r>
    </w:p>
    <w:sectPr w:rsidR="006264CC" w:rsidRPr="006264CC" w:rsidSect="00296225">
      <w:headerReference w:type="default" r:id="rId6"/>
      <w:pgSz w:w="11906" w:h="16838"/>
      <w:pgMar w:top="1418" w:right="851" w:bottom="1418" w:left="1418" w:header="708" w:footer="708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CDD8E60" w16cex:dateUtc="2025-12-05T12:01:00Z"/>
  <w16cex:commentExtensible w16cex:durableId="2CDD8EA1" w16cex:dateUtc="2025-12-05T12:02:00Z"/>
  <w16cex:commentExtensible w16cex:durableId="2CDD8E82" w16cex:dateUtc="2025-12-05T12:01:00Z"/>
  <w16cex:commentExtensible w16cex:durableId="2CD7FEAA" w16cex:dateUtc="2025-12-01T06:46:00Z"/>
  <w16cex:commentExtensible w16cex:durableId="2CD7FFAB" w16cex:dateUtc="2025-12-01T06:51:00Z"/>
  <w16cex:commentExtensible w16cex:durableId="2CD7FF98" w16cex:dateUtc="2025-12-01T06:50:00Z"/>
  <w16cex:commentExtensible w16cex:durableId="2CD84E3C" w16cex:dateUtc="2025-12-01T12:26:00Z"/>
  <w16cex:commentExtensible w16cex:durableId="2CD84E74" w16cex:dateUtc="2025-12-01T12:27:00Z"/>
  <w16cex:commentExtensible w16cex:durableId="2CD84E98" w16cex:dateUtc="2025-12-01T12:27:00Z"/>
  <w16cex:commentExtensible w16cex:durableId="2CD80074" w16cex:dateUtc="2025-12-01T06:54:00Z"/>
  <w16cex:commentExtensible w16cex:durableId="2CD8007D" w16cex:dateUtc="2025-12-01T06:54:00Z"/>
  <w16cex:commentExtensible w16cex:durableId="2CD800CA" w16cex:dateUtc="2025-12-01T06:55:00Z"/>
  <w16cex:commentExtensible w16cex:durableId="2CD8012B" w16cex:dateUtc="2025-12-01T06:57:00Z"/>
  <w16cex:commentExtensible w16cex:durableId="2CDD90FD" w16cex:dateUtc="2025-12-05T12:12:00Z"/>
  <w16cex:commentExtensible w16cex:durableId="2CD80140" w16cex:dateUtc="2025-12-01T06:5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FD1C019" w16cid:durableId="2CDD8E60"/>
  <w16cid:commentId w16cid:paraId="3D831DAA" w16cid:durableId="2CDD8EA1"/>
  <w16cid:commentId w16cid:paraId="7B5EAFF2" w16cid:durableId="2CDD8E82"/>
  <w16cid:commentId w16cid:paraId="5EED181D" w16cid:durableId="2CD7FEAA"/>
  <w16cid:commentId w16cid:paraId="40B79D10" w16cid:durableId="2CD7FFAB"/>
  <w16cid:commentId w16cid:paraId="183B19E3" w16cid:durableId="2CD7FF98"/>
  <w16cid:commentId w16cid:paraId="621FF8DA" w16cid:durableId="2CD84E3C"/>
  <w16cid:commentId w16cid:paraId="5E23091A" w16cid:durableId="2CD84E74"/>
  <w16cid:commentId w16cid:paraId="71CB9A1A" w16cid:durableId="2CD84E98"/>
  <w16cid:commentId w16cid:paraId="4E1726B9" w16cid:durableId="2CD80074"/>
  <w16cid:commentId w16cid:paraId="752A2CEF" w16cid:durableId="2CD8007D"/>
  <w16cid:commentId w16cid:paraId="094BE3A6" w16cid:durableId="2CD800CA"/>
  <w16cid:commentId w16cid:paraId="19B393C3" w16cid:durableId="2CD8012B"/>
  <w16cid:commentId w16cid:paraId="4450CEE3" w16cid:durableId="2CDD90FD"/>
  <w16cid:commentId w16cid:paraId="5D5E08BA" w16cid:durableId="2CD8014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5C0415" w14:textId="77777777" w:rsidR="00087DB2" w:rsidRDefault="00087DB2" w:rsidP="00296225">
      <w:pPr>
        <w:spacing w:after="0" w:line="240" w:lineRule="auto"/>
      </w:pPr>
      <w:r>
        <w:separator/>
      </w:r>
    </w:p>
  </w:endnote>
  <w:endnote w:type="continuationSeparator" w:id="0">
    <w:p w14:paraId="2F182777" w14:textId="77777777" w:rsidR="00087DB2" w:rsidRDefault="00087DB2" w:rsidP="002962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8D5E16" w14:textId="77777777" w:rsidR="00087DB2" w:rsidRDefault="00087DB2" w:rsidP="00296225">
      <w:pPr>
        <w:spacing w:after="0" w:line="240" w:lineRule="auto"/>
      </w:pPr>
      <w:r>
        <w:separator/>
      </w:r>
    </w:p>
  </w:footnote>
  <w:footnote w:type="continuationSeparator" w:id="0">
    <w:p w14:paraId="71C0AD7E" w14:textId="77777777" w:rsidR="00087DB2" w:rsidRDefault="00087DB2" w:rsidP="002962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719124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3F3E6857" w14:textId="4C1AED74" w:rsidR="000F2B63" w:rsidRPr="00296225" w:rsidRDefault="000F2B63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29622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96225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9622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9453A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29622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8359AA9" w14:textId="77777777" w:rsidR="000F2B63" w:rsidRDefault="000F2B6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BD5"/>
    <w:rsid w:val="0000085F"/>
    <w:rsid w:val="00001BC8"/>
    <w:rsid w:val="00051C31"/>
    <w:rsid w:val="000731E2"/>
    <w:rsid w:val="00081485"/>
    <w:rsid w:val="00087DB2"/>
    <w:rsid w:val="000935D4"/>
    <w:rsid w:val="000A74BF"/>
    <w:rsid w:val="000D17BB"/>
    <w:rsid w:val="000F2B63"/>
    <w:rsid w:val="00105F05"/>
    <w:rsid w:val="00106338"/>
    <w:rsid w:val="00144897"/>
    <w:rsid w:val="0015498A"/>
    <w:rsid w:val="001675F9"/>
    <w:rsid w:val="0018685B"/>
    <w:rsid w:val="001A20BA"/>
    <w:rsid w:val="001A46DC"/>
    <w:rsid w:val="001C4B9F"/>
    <w:rsid w:val="001F4E5A"/>
    <w:rsid w:val="001F53FB"/>
    <w:rsid w:val="001F7560"/>
    <w:rsid w:val="00210D0B"/>
    <w:rsid w:val="00241EBD"/>
    <w:rsid w:val="002444C6"/>
    <w:rsid w:val="00257D48"/>
    <w:rsid w:val="00296225"/>
    <w:rsid w:val="002A5BFA"/>
    <w:rsid w:val="002B61F2"/>
    <w:rsid w:val="002C341F"/>
    <w:rsid w:val="002D058D"/>
    <w:rsid w:val="002F6D40"/>
    <w:rsid w:val="003078A9"/>
    <w:rsid w:val="00313D88"/>
    <w:rsid w:val="00356ED0"/>
    <w:rsid w:val="003579EB"/>
    <w:rsid w:val="0036410F"/>
    <w:rsid w:val="003A2742"/>
    <w:rsid w:val="003C23C7"/>
    <w:rsid w:val="003E7557"/>
    <w:rsid w:val="003E7A2C"/>
    <w:rsid w:val="0040288F"/>
    <w:rsid w:val="00437668"/>
    <w:rsid w:val="00455289"/>
    <w:rsid w:val="00470026"/>
    <w:rsid w:val="00487475"/>
    <w:rsid w:val="00487A37"/>
    <w:rsid w:val="004A1D5A"/>
    <w:rsid w:val="004A6335"/>
    <w:rsid w:val="004C0168"/>
    <w:rsid w:val="004D1170"/>
    <w:rsid w:val="004F1A31"/>
    <w:rsid w:val="004F7E66"/>
    <w:rsid w:val="0050240F"/>
    <w:rsid w:val="00550BE0"/>
    <w:rsid w:val="00555586"/>
    <w:rsid w:val="005929F6"/>
    <w:rsid w:val="005A691D"/>
    <w:rsid w:val="005A7C68"/>
    <w:rsid w:val="005B7E02"/>
    <w:rsid w:val="005C248B"/>
    <w:rsid w:val="005D1B95"/>
    <w:rsid w:val="005D5149"/>
    <w:rsid w:val="005D6D51"/>
    <w:rsid w:val="0060275D"/>
    <w:rsid w:val="006110FF"/>
    <w:rsid w:val="00615035"/>
    <w:rsid w:val="006264CC"/>
    <w:rsid w:val="00664DF3"/>
    <w:rsid w:val="006A3131"/>
    <w:rsid w:val="006B0B04"/>
    <w:rsid w:val="006B58C2"/>
    <w:rsid w:val="006C4884"/>
    <w:rsid w:val="006C6874"/>
    <w:rsid w:val="006E201F"/>
    <w:rsid w:val="0071145A"/>
    <w:rsid w:val="0071641D"/>
    <w:rsid w:val="00716B0D"/>
    <w:rsid w:val="00751B75"/>
    <w:rsid w:val="0076785D"/>
    <w:rsid w:val="00773B78"/>
    <w:rsid w:val="00776F7E"/>
    <w:rsid w:val="0079453A"/>
    <w:rsid w:val="007B46C8"/>
    <w:rsid w:val="007B7BD5"/>
    <w:rsid w:val="007D30BC"/>
    <w:rsid w:val="007E04CC"/>
    <w:rsid w:val="007F1655"/>
    <w:rsid w:val="008231D3"/>
    <w:rsid w:val="00823D97"/>
    <w:rsid w:val="008431C8"/>
    <w:rsid w:val="00852E0E"/>
    <w:rsid w:val="00892190"/>
    <w:rsid w:val="008A6309"/>
    <w:rsid w:val="008C53CE"/>
    <w:rsid w:val="008E19E1"/>
    <w:rsid w:val="008F008E"/>
    <w:rsid w:val="008F5E59"/>
    <w:rsid w:val="00901923"/>
    <w:rsid w:val="009045E3"/>
    <w:rsid w:val="00953C78"/>
    <w:rsid w:val="00965172"/>
    <w:rsid w:val="00980A6F"/>
    <w:rsid w:val="00990C65"/>
    <w:rsid w:val="00993F04"/>
    <w:rsid w:val="009A0059"/>
    <w:rsid w:val="009A5835"/>
    <w:rsid w:val="009E319A"/>
    <w:rsid w:val="009E40ED"/>
    <w:rsid w:val="00A171FB"/>
    <w:rsid w:val="00A312C9"/>
    <w:rsid w:val="00A42FAF"/>
    <w:rsid w:val="00A610EE"/>
    <w:rsid w:val="00A87253"/>
    <w:rsid w:val="00A93B96"/>
    <w:rsid w:val="00A97748"/>
    <w:rsid w:val="00AA1AF5"/>
    <w:rsid w:val="00AC687C"/>
    <w:rsid w:val="00B01889"/>
    <w:rsid w:val="00B12FC0"/>
    <w:rsid w:val="00B545E1"/>
    <w:rsid w:val="00B577E6"/>
    <w:rsid w:val="00B73966"/>
    <w:rsid w:val="00BB556B"/>
    <w:rsid w:val="00BC2EF1"/>
    <w:rsid w:val="00BC44B7"/>
    <w:rsid w:val="00BD0EE9"/>
    <w:rsid w:val="00BE6F97"/>
    <w:rsid w:val="00BE75CF"/>
    <w:rsid w:val="00BF6E58"/>
    <w:rsid w:val="00C1174C"/>
    <w:rsid w:val="00C43D70"/>
    <w:rsid w:val="00C53A37"/>
    <w:rsid w:val="00C65B73"/>
    <w:rsid w:val="00C75768"/>
    <w:rsid w:val="00CF4550"/>
    <w:rsid w:val="00D10FBF"/>
    <w:rsid w:val="00D4173C"/>
    <w:rsid w:val="00D43A17"/>
    <w:rsid w:val="00D61B51"/>
    <w:rsid w:val="00D723B7"/>
    <w:rsid w:val="00D742D2"/>
    <w:rsid w:val="00D8440E"/>
    <w:rsid w:val="00DA669B"/>
    <w:rsid w:val="00DB0BD5"/>
    <w:rsid w:val="00DC786B"/>
    <w:rsid w:val="00DD0F5C"/>
    <w:rsid w:val="00DD657B"/>
    <w:rsid w:val="00E03E32"/>
    <w:rsid w:val="00E11FA3"/>
    <w:rsid w:val="00E24623"/>
    <w:rsid w:val="00E50121"/>
    <w:rsid w:val="00E55AA2"/>
    <w:rsid w:val="00E656DE"/>
    <w:rsid w:val="00E8174F"/>
    <w:rsid w:val="00E90A30"/>
    <w:rsid w:val="00EB51EC"/>
    <w:rsid w:val="00ED5C2D"/>
    <w:rsid w:val="00EE06BE"/>
    <w:rsid w:val="00F01C2D"/>
    <w:rsid w:val="00F11F6D"/>
    <w:rsid w:val="00F17907"/>
    <w:rsid w:val="00F3372A"/>
    <w:rsid w:val="00F4700F"/>
    <w:rsid w:val="00F75B2E"/>
    <w:rsid w:val="00F84DCF"/>
    <w:rsid w:val="00FB39D0"/>
    <w:rsid w:val="00FC038D"/>
    <w:rsid w:val="00FC5BDC"/>
    <w:rsid w:val="00FC5DF1"/>
    <w:rsid w:val="00FD5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A3B21D"/>
  <w15:chartTrackingRefBased/>
  <w15:docId w15:val="{8A9459F6-F3C0-41CA-80FB-A09DE8E18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B0BD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B0B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DB0BD5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B0BD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header"/>
    <w:basedOn w:val="a"/>
    <w:link w:val="a6"/>
    <w:uiPriority w:val="99"/>
    <w:unhideWhenUsed/>
    <w:rsid w:val="002962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96225"/>
  </w:style>
  <w:style w:type="paragraph" w:styleId="a7">
    <w:name w:val="footer"/>
    <w:basedOn w:val="a"/>
    <w:link w:val="a8"/>
    <w:uiPriority w:val="99"/>
    <w:unhideWhenUsed/>
    <w:rsid w:val="002962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96225"/>
  </w:style>
  <w:style w:type="character" w:styleId="a9">
    <w:name w:val="annotation reference"/>
    <w:basedOn w:val="a0"/>
    <w:uiPriority w:val="99"/>
    <w:semiHidden/>
    <w:unhideWhenUsed/>
    <w:rsid w:val="009A0059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9A005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9A0059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9A005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9A0059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BC2E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BC2EF1"/>
    <w:rPr>
      <w:rFonts w:ascii="Segoe UI" w:hAnsi="Segoe UI" w:cs="Segoe UI"/>
      <w:sz w:val="18"/>
      <w:szCs w:val="18"/>
    </w:rPr>
  </w:style>
  <w:style w:type="table" w:styleId="af0">
    <w:name w:val="Table Grid"/>
    <w:basedOn w:val="a1"/>
    <w:uiPriority w:val="39"/>
    <w:rsid w:val="009651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59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microsoft.com/office/2018/08/relationships/commentsExtensible" Target="commentsExtensible.xml"/><Relationship Id="rId4" Type="http://schemas.openxmlformats.org/officeDocument/2006/relationships/footnotes" Target="footnotes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911</Words>
  <Characters>5197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Абзалбек Гульмира Сундетбаевна</dc:creator>
  <cp:keywords/>
  <dc:description/>
  <cp:lastModifiedBy>Жанат Камиева</cp:lastModifiedBy>
  <cp:revision>3</cp:revision>
  <cp:lastPrinted>2026-05-06T05:29:00Z</cp:lastPrinted>
  <dcterms:created xsi:type="dcterms:W3CDTF">2026-05-18T06:37:00Z</dcterms:created>
  <dcterms:modified xsi:type="dcterms:W3CDTF">2026-05-18T12:21:00Z</dcterms:modified>
</cp:coreProperties>
</file>